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9FC69A" w14:textId="41A9114A" w:rsidR="006A0A9E" w:rsidRDefault="007371C5">
      <w:bookmarkStart w:id="0" w:name="_GoBack"/>
      <w:r>
        <w:rPr>
          <w:noProof/>
        </w:rPr>
        <w:drawing>
          <wp:inline distT="0" distB="0" distL="0" distR="0" wp14:anchorId="0E09237F" wp14:editId="3C39E1AD">
            <wp:extent cx="2603500" cy="3905249"/>
            <wp:effectExtent l="0" t="0" r="6350" b="635"/>
            <wp:docPr id="3" name="Picture 3" descr="A picture containing person, indoor, clothing, pos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o Thi Tuyet Nhung - External Affairs.jpg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8553" cy="391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63028E">
        <w:rPr>
          <w:noProof/>
        </w:rPr>
        <w:drawing>
          <wp:inline distT="0" distB="0" distL="0" distR="0" wp14:anchorId="73D39B91" wp14:editId="18040AD1">
            <wp:extent cx="5943600" cy="7924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2B919" w14:textId="77777777" w:rsidR="0063028E" w:rsidRDefault="0063028E">
      <w:r>
        <w:rPr>
          <w:noProof/>
        </w:rPr>
        <w:lastRenderedPageBreak/>
        <w:drawing>
          <wp:inline distT="0" distB="0" distL="0" distR="0" wp14:anchorId="6E1FBCD4" wp14:editId="529C071A">
            <wp:extent cx="5943600" cy="7924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028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8C9AE61" w14:textId="77777777" w:rsidR="0063028E" w:rsidRDefault="0063028E" w:rsidP="0063028E">
      <w:pPr>
        <w:spacing w:before="0" w:after="0" w:line="240" w:lineRule="auto"/>
      </w:pPr>
      <w:r>
        <w:separator/>
      </w:r>
    </w:p>
  </w:endnote>
  <w:endnote w:type="continuationSeparator" w:id="0">
    <w:p w14:paraId="650B28D6" w14:textId="77777777" w:rsidR="0063028E" w:rsidRDefault="0063028E" w:rsidP="0063028E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4970651" w14:textId="77777777" w:rsidR="0063028E" w:rsidRDefault="0063028E" w:rsidP="0063028E">
      <w:pPr>
        <w:spacing w:before="0" w:after="0" w:line="240" w:lineRule="auto"/>
      </w:pPr>
      <w:r>
        <w:separator/>
      </w:r>
    </w:p>
  </w:footnote>
  <w:footnote w:type="continuationSeparator" w:id="0">
    <w:p w14:paraId="329FBD7B" w14:textId="77777777" w:rsidR="0063028E" w:rsidRDefault="0063028E" w:rsidP="0063028E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63D4685"/>
    <w:multiLevelType w:val="hybridMultilevel"/>
    <w:tmpl w:val="828A8372"/>
    <w:lvl w:ilvl="0" w:tplc="8594F412">
      <w:start w:val="1"/>
      <w:numFmt w:val="lowerLetter"/>
      <w:pStyle w:val="ListParagraph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5876585"/>
    <w:multiLevelType w:val="hybridMultilevel"/>
    <w:tmpl w:val="6ED4379A"/>
    <w:lvl w:ilvl="0" w:tplc="822C362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48F7CD5"/>
    <w:multiLevelType w:val="hybridMultilevel"/>
    <w:tmpl w:val="474C8B28"/>
    <w:lvl w:ilvl="0" w:tplc="BFA6E6EE">
      <w:start w:val="1"/>
      <w:numFmt w:val="decimal"/>
      <w:pStyle w:val="tiu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028E"/>
    <w:rsid w:val="000F36AF"/>
    <w:rsid w:val="00450CFB"/>
    <w:rsid w:val="004770F6"/>
    <w:rsid w:val="004A5F92"/>
    <w:rsid w:val="00550059"/>
    <w:rsid w:val="005D0A78"/>
    <w:rsid w:val="0063028E"/>
    <w:rsid w:val="006A0A9E"/>
    <w:rsid w:val="007371C5"/>
    <w:rsid w:val="00884499"/>
    <w:rsid w:val="00CB78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2563A6B"/>
  <w15:chartTrackingRefBased/>
  <w15:docId w15:val="{317EF178-54EA-4615-95D1-1E7FDDA11A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a"/>
    <w:qFormat/>
    <w:rsid w:val="005D0A78"/>
    <w:pPr>
      <w:spacing w:before="120" w:after="280"/>
    </w:pPr>
    <w:rPr>
      <w:rFonts w:ascii="Times New Roman" w:hAnsi="Times New Roman"/>
      <w:b/>
      <w:sz w:val="24"/>
    </w:rPr>
  </w:style>
  <w:style w:type="paragraph" w:styleId="Heading1">
    <w:name w:val="heading 1"/>
    <w:link w:val="Heading1Char"/>
    <w:autoRedefine/>
    <w:qFormat/>
    <w:rsid w:val="00CB7874"/>
    <w:pPr>
      <w:keepNext/>
      <w:keepLines/>
      <w:spacing w:before="400" w:after="120" w:line="360" w:lineRule="auto"/>
      <w:contextualSpacing/>
      <w:jc w:val="center"/>
      <w:outlineLvl w:val="0"/>
    </w:pPr>
    <w:rPr>
      <w:rFonts w:ascii="Times New Roman" w:eastAsia="Arial" w:hAnsi="Times New Roman" w:cs="Arial"/>
      <w:b/>
      <w:color w:val="000000"/>
      <w:sz w:val="36"/>
      <w:szCs w:val="40"/>
      <w:lang w:eastAsia="ja-JP"/>
    </w:rPr>
  </w:style>
  <w:style w:type="paragraph" w:styleId="Heading2">
    <w:name w:val="heading 2"/>
    <w:link w:val="Heading2Char"/>
    <w:autoRedefine/>
    <w:qFormat/>
    <w:rsid w:val="00CB7874"/>
    <w:pPr>
      <w:keepNext/>
      <w:keepLines/>
      <w:spacing w:before="240" w:after="0" w:line="240" w:lineRule="auto"/>
      <w:contextualSpacing/>
      <w:jc w:val="center"/>
      <w:outlineLvl w:val="1"/>
    </w:pPr>
    <w:rPr>
      <w:rFonts w:ascii="Times New Roman" w:eastAsia="Arial" w:hAnsi="Times New Roman" w:cs="Arial"/>
      <w:color w:val="000000"/>
      <w:sz w:val="28"/>
      <w:szCs w:val="32"/>
      <w:lang w:eastAsia="ja-JP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770F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aliases w:val="b"/>
    <w:autoRedefine/>
    <w:uiPriority w:val="1"/>
    <w:qFormat/>
    <w:rsid w:val="00450CFB"/>
    <w:pPr>
      <w:spacing w:after="0" w:line="240" w:lineRule="auto"/>
    </w:pPr>
    <w:rPr>
      <w:rFonts w:ascii="Times New Roman" w:hAnsi="Times New Roman"/>
      <w:b/>
      <w:sz w:val="24"/>
    </w:rPr>
  </w:style>
  <w:style w:type="character" w:customStyle="1" w:styleId="Heading1Char">
    <w:name w:val="Heading 1 Char"/>
    <w:basedOn w:val="DefaultParagraphFont"/>
    <w:link w:val="Heading1"/>
    <w:rsid w:val="00CB7874"/>
    <w:rPr>
      <w:rFonts w:ascii="Times New Roman" w:eastAsia="Arial" w:hAnsi="Times New Roman" w:cs="Arial"/>
      <w:b/>
      <w:color w:val="000000"/>
      <w:sz w:val="36"/>
      <w:szCs w:val="40"/>
      <w:lang w:eastAsia="ja-JP"/>
    </w:rPr>
  </w:style>
  <w:style w:type="character" w:customStyle="1" w:styleId="Heading2Char">
    <w:name w:val="Heading 2 Char"/>
    <w:basedOn w:val="DefaultParagraphFont"/>
    <w:link w:val="Heading2"/>
    <w:rsid w:val="00CB7874"/>
    <w:rPr>
      <w:rFonts w:ascii="Times New Roman" w:eastAsia="Arial" w:hAnsi="Times New Roman" w:cs="Arial"/>
      <w:color w:val="000000"/>
      <w:sz w:val="28"/>
      <w:szCs w:val="32"/>
      <w:lang w:eastAsia="ja-JP"/>
    </w:rPr>
  </w:style>
  <w:style w:type="paragraph" w:customStyle="1" w:styleId="a1">
    <w:name w:val="a1"/>
    <w:basedOn w:val="Heading1"/>
    <w:next w:val="Heading1"/>
    <w:autoRedefine/>
    <w:qFormat/>
    <w:rsid w:val="004770F6"/>
    <w:pPr>
      <w:keepLines w:val="0"/>
      <w:tabs>
        <w:tab w:val="left" w:pos="993"/>
        <w:tab w:val="left" w:pos="1276"/>
      </w:tabs>
      <w:spacing w:before="120" w:after="0" w:line="240" w:lineRule="auto"/>
      <w:ind w:firstLine="709"/>
      <w:contextualSpacing w:val="0"/>
    </w:pPr>
    <w:rPr>
      <w:rFonts w:eastAsia="Times New Roman" w:cs="Times New Roman"/>
      <w:bCs/>
      <w:color w:val="auto"/>
      <w:sz w:val="26"/>
      <w:szCs w:val="26"/>
      <w:lang w:val="x-none" w:eastAsia="x-none"/>
    </w:rPr>
  </w:style>
  <w:style w:type="paragraph" w:customStyle="1" w:styleId="tiu1">
    <w:name w:val="tiêu đề 1"/>
    <w:basedOn w:val="ListParagraph"/>
    <w:link w:val="tiu1Char"/>
    <w:autoRedefine/>
    <w:qFormat/>
    <w:rsid w:val="000F36AF"/>
    <w:pPr>
      <w:numPr>
        <w:numId w:val="2"/>
      </w:numPr>
    </w:pPr>
    <w:rPr>
      <w:u w:val="single"/>
    </w:rPr>
  </w:style>
  <w:style w:type="character" w:customStyle="1" w:styleId="tiu1Char">
    <w:name w:val="tiêu đề 1 Char"/>
    <w:basedOn w:val="DefaultParagraphFont"/>
    <w:link w:val="tiu1"/>
    <w:rsid w:val="000F36AF"/>
    <w:rPr>
      <w:rFonts w:ascii="Times New Roman" w:hAnsi="Times New Roman"/>
      <w:b/>
      <w:sz w:val="24"/>
      <w:u w:val="single"/>
    </w:rPr>
  </w:style>
  <w:style w:type="paragraph" w:styleId="ListParagraph">
    <w:name w:val="List Paragraph"/>
    <w:basedOn w:val="Normal"/>
    <w:autoRedefine/>
    <w:uiPriority w:val="34"/>
    <w:qFormat/>
    <w:rsid w:val="00884499"/>
    <w:pPr>
      <w:numPr>
        <w:numId w:val="4"/>
      </w:numPr>
      <w:tabs>
        <w:tab w:val="left" w:pos="284"/>
      </w:tabs>
      <w:contextualSpacing/>
    </w:pPr>
    <w:rPr>
      <w:sz w:val="26"/>
    </w:rPr>
  </w:style>
  <w:style w:type="paragraph" w:customStyle="1" w:styleId="tiu2">
    <w:name w:val="tiêu đề 2"/>
    <w:basedOn w:val="tiu1"/>
    <w:link w:val="tiu2Char"/>
    <w:autoRedefine/>
    <w:qFormat/>
    <w:rsid w:val="000F36AF"/>
    <w:pPr>
      <w:spacing w:line="240" w:lineRule="auto"/>
    </w:pPr>
    <w:rPr>
      <w:b w:val="0"/>
    </w:rPr>
  </w:style>
  <w:style w:type="character" w:customStyle="1" w:styleId="tiu2Char">
    <w:name w:val="tiêu đề 2 Char"/>
    <w:basedOn w:val="tiu1Char"/>
    <w:link w:val="tiu2"/>
    <w:rsid w:val="000F36AF"/>
    <w:rPr>
      <w:rFonts w:ascii="Times New Roman" w:hAnsi="Times New Roman"/>
      <w:b w:val="0"/>
      <w:sz w:val="24"/>
      <w:u w:val="single"/>
    </w:rPr>
  </w:style>
  <w:style w:type="paragraph" w:customStyle="1" w:styleId="a3">
    <w:name w:val="a3"/>
    <w:basedOn w:val="Heading3"/>
    <w:next w:val="Heading3"/>
    <w:autoRedefine/>
    <w:qFormat/>
    <w:rsid w:val="00884499"/>
    <w:pPr>
      <w:keepLines w:val="0"/>
      <w:widowControl w:val="0"/>
      <w:tabs>
        <w:tab w:val="left" w:pos="142"/>
        <w:tab w:val="left" w:pos="284"/>
        <w:tab w:val="left" w:pos="993"/>
      </w:tabs>
      <w:spacing w:before="120" w:after="120" w:line="240" w:lineRule="auto"/>
      <w:jc w:val="both"/>
    </w:pPr>
    <w:rPr>
      <w:rFonts w:ascii="Times New Roman" w:eastAsia="Times New Roman" w:hAnsi="Times New Roman" w:cs="Times New Roman"/>
      <w:b w:val="0"/>
      <w:bCs/>
      <w:color w:val="000000"/>
      <w:sz w:val="26"/>
      <w:szCs w:val="26"/>
      <w:lang w:val="x-none" w:eastAsia="x-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770F6"/>
    <w:rPr>
      <w:rFonts w:asciiTheme="majorHAnsi" w:eastAsiaTheme="majorEastAsia" w:hAnsiTheme="majorHAnsi" w:cstheme="majorBidi"/>
      <w:b/>
      <w:color w:val="1F3763" w:themeColor="accent1" w:themeShade="7F"/>
      <w:sz w:val="24"/>
      <w:szCs w:val="24"/>
    </w:rPr>
  </w:style>
  <w:style w:type="paragraph" w:customStyle="1" w:styleId="a2">
    <w:name w:val="a2"/>
    <w:basedOn w:val="Heading2"/>
    <w:next w:val="Heading2"/>
    <w:autoRedefine/>
    <w:qFormat/>
    <w:rsid w:val="004A5F92"/>
    <w:pPr>
      <w:keepLines w:val="0"/>
      <w:spacing w:before="120"/>
      <w:contextualSpacing w:val="0"/>
      <w:jc w:val="both"/>
    </w:pPr>
    <w:rPr>
      <w:rFonts w:eastAsia="Times New Roman" w:cs="Times New Roman"/>
      <w:b/>
      <w:bCs/>
      <w:color w:val="auto"/>
      <w:sz w:val="26"/>
      <w:szCs w:val="20"/>
      <w:lang w:val="x-none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0" Type="http://schemas.openxmlformats.org/officeDocument/2006/relationships/image" Target="media/image1.jpe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5B920AA2FB1F54A87DBA2BF20F29A43" ma:contentTypeVersion="13" ma:contentTypeDescription="Create a new document." ma:contentTypeScope="" ma:versionID="2499ce840964acc137b86672637d3883">
  <xsd:schema xmlns:xsd="http://www.w3.org/2001/XMLSchema" xmlns:xs="http://www.w3.org/2001/XMLSchema" xmlns:p="http://schemas.microsoft.com/office/2006/metadata/properties" xmlns:ns3="2d4aa784-8cce-4ba7-b218-631948738f7b" xmlns:ns4="420725f7-e876-4127-a33d-fcc631fa5892" targetNamespace="http://schemas.microsoft.com/office/2006/metadata/properties" ma:root="true" ma:fieldsID="d663644a0480f9e8388dbcde4555722c" ns3:_="" ns4:_="">
    <xsd:import namespace="2d4aa784-8cce-4ba7-b218-631948738f7b"/>
    <xsd:import namespace="420725f7-e876-4127-a33d-fcc631fa589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3:MediaServiceDateTaken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d4aa784-8cce-4ba7-b218-631948738f7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20725f7-e876-4127-a33d-fcc631fa5892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20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1586DB48-186D-48CA-99D9-5E07AC04FBE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45244B1-718D-44A8-A499-610B0B7B846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d4aa784-8cce-4ba7-b218-631948738f7b"/>
    <ds:schemaRef ds:uri="420725f7-e876-4127-a33d-fcc631fa589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C716AFF-39EE-4BEF-A8E0-CA99DDD58B56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0</Words>
  <Characters>4</Characters>
  <Application>Microsoft Office Word</Application>
  <DocSecurity>0</DocSecurity>
  <Lines>1</Lines>
  <Paragraphs>1</Paragraphs>
  <ScaleCrop>false</ScaleCrop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Do, Thi Tuyet Nhung</dc:creator>
  <cp:keywords/>
  <dc:description/>
  <cp:lastModifiedBy>Do, Thi Tuyet Nhung</cp:lastModifiedBy>
  <cp:revision>2</cp:revision>
  <dcterms:created xsi:type="dcterms:W3CDTF">2021-04-27T05:02:00Z</dcterms:created>
  <dcterms:modified xsi:type="dcterms:W3CDTF">2021-04-27T05:06:00Z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81acc0d-dcc4-4dc9-a2c5-be70b05a2fe6_Enabled">
    <vt:lpwstr>true</vt:lpwstr>
  </property>
  <property fmtid="{D5CDD505-2E9C-101B-9397-08002B2CF9AE}" pid="3" name="MSIP_Label_e81acc0d-dcc4-4dc9-a2c5-be70b05a2fe6_SetDate">
    <vt:lpwstr>2021-04-27T05:03:45Z</vt:lpwstr>
  </property>
  <property fmtid="{D5CDD505-2E9C-101B-9397-08002B2CF9AE}" pid="4" name="MSIP_Label_e81acc0d-dcc4-4dc9-a2c5-be70b05a2fe6_Method">
    <vt:lpwstr>Privileged</vt:lpwstr>
  </property>
  <property fmtid="{D5CDD505-2E9C-101B-9397-08002B2CF9AE}" pid="5" name="MSIP_Label_e81acc0d-dcc4-4dc9-a2c5-be70b05a2fe6_Name">
    <vt:lpwstr>e81acc0d-dcc4-4dc9-a2c5-be70b05a2fe6</vt:lpwstr>
  </property>
  <property fmtid="{D5CDD505-2E9C-101B-9397-08002B2CF9AE}" pid="6" name="MSIP_Label_e81acc0d-dcc4-4dc9-a2c5-be70b05a2fe6_SiteId">
    <vt:lpwstr>a00de4ec-48a8-43a6-be74-e31274e2060d</vt:lpwstr>
  </property>
  <property fmtid="{D5CDD505-2E9C-101B-9397-08002B2CF9AE}" pid="7" name="MSIP_Label_e81acc0d-dcc4-4dc9-a2c5-be70b05a2fe6_ActionId">
    <vt:lpwstr>61a6cc39-ac26-4585-a3f3-4061790b79db</vt:lpwstr>
  </property>
  <property fmtid="{D5CDD505-2E9C-101B-9397-08002B2CF9AE}" pid="8" name="MSIP_Label_e81acc0d-dcc4-4dc9-a2c5-be70b05a2fe6_ContentBits">
    <vt:lpwstr>0</vt:lpwstr>
  </property>
  <property fmtid="{D5CDD505-2E9C-101B-9397-08002B2CF9AE}" pid="9" name="ContentTypeId">
    <vt:lpwstr>0x01010085B920AA2FB1F54A87DBA2BF20F29A43</vt:lpwstr>
  </property>
</Properties>
</file>